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F" w:rsidRDefault="0077703F" w:rsidP="0077703F">
      <w:r>
        <w:t>Name: _______________________</w:t>
      </w:r>
      <w:r w:rsidR="00633001">
        <w:t>____________</w:t>
      </w:r>
      <w:r>
        <w:t>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</w:t>
      </w:r>
      <w:r w:rsidR="0063548D">
        <w:t>November 18</w:t>
      </w:r>
      <w:r w:rsidR="0063548D" w:rsidRPr="0063548D">
        <w:rPr>
          <w:vertAlign w:val="superscript"/>
        </w:rPr>
        <w:t>th</w:t>
      </w:r>
      <w:r w:rsidR="0063548D">
        <w:t xml:space="preserve"> – 22</w:t>
      </w:r>
      <w:r w:rsidR="0063548D" w:rsidRPr="0063548D">
        <w:rPr>
          <w:vertAlign w:val="superscript"/>
        </w:rPr>
        <w:t>nd</w:t>
      </w:r>
      <w:r w:rsidR="0063548D"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77703F" w:rsidTr="00A1306F">
        <w:trPr>
          <w:trHeight w:val="292"/>
        </w:trPr>
        <w:tc>
          <w:tcPr>
            <w:tcW w:w="2944" w:type="dxa"/>
          </w:tcPr>
          <w:p w:rsidR="0077703F" w:rsidRPr="00C85F04" w:rsidRDefault="0077703F" w:rsidP="00A13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98546A">
              <w:rPr>
                <w:sz w:val="24"/>
                <w:szCs w:val="24"/>
              </w:rPr>
              <w:t xml:space="preserve">  Nov. 18</w:t>
            </w:r>
            <w:r w:rsidR="0098546A" w:rsidRPr="0098546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26" w:type="dxa"/>
          </w:tcPr>
          <w:p w:rsidR="0077703F" w:rsidRDefault="0077703F" w:rsidP="00A1306F">
            <w:pPr>
              <w:jc w:val="center"/>
            </w:pPr>
            <w:r>
              <w:t>Tuesday</w:t>
            </w:r>
            <w:r w:rsidR="0098546A">
              <w:t xml:space="preserve">  Nov. 19</w:t>
            </w:r>
            <w:r w:rsidR="0098546A" w:rsidRPr="0098546A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77703F" w:rsidRDefault="0077703F" w:rsidP="00A1306F">
            <w:pPr>
              <w:jc w:val="center"/>
            </w:pPr>
            <w:r>
              <w:t>Wednesday</w:t>
            </w:r>
            <w:r w:rsidR="0098546A">
              <w:t xml:space="preserve">  Nov. 20</w:t>
            </w:r>
            <w:r w:rsidR="0098546A" w:rsidRPr="0098546A">
              <w:rPr>
                <w:vertAlign w:val="superscript"/>
              </w:rPr>
              <w:t>th</w:t>
            </w:r>
            <w:r w:rsidR="0098546A">
              <w:t xml:space="preserve"> </w:t>
            </w:r>
          </w:p>
        </w:tc>
        <w:tc>
          <w:tcPr>
            <w:tcW w:w="3027" w:type="dxa"/>
          </w:tcPr>
          <w:p w:rsidR="0077703F" w:rsidRDefault="0077703F" w:rsidP="00A1306F">
            <w:pPr>
              <w:jc w:val="center"/>
            </w:pPr>
            <w:r>
              <w:t>Thursday</w:t>
            </w:r>
            <w:r w:rsidR="0098546A">
              <w:t xml:space="preserve">  Nov. 21</w:t>
            </w:r>
            <w:r w:rsidR="0098546A" w:rsidRPr="0098546A">
              <w:rPr>
                <w:vertAlign w:val="superscript"/>
              </w:rPr>
              <w:t>st</w:t>
            </w:r>
          </w:p>
        </w:tc>
        <w:tc>
          <w:tcPr>
            <w:tcW w:w="2971" w:type="dxa"/>
          </w:tcPr>
          <w:p w:rsidR="0077703F" w:rsidRDefault="0077703F" w:rsidP="00A1306F">
            <w:pPr>
              <w:jc w:val="center"/>
            </w:pPr>
            <w:r>
              <w:t>Friday</w:t>
            </w:r>
            <w:r w:rsidR="0098546A">
              <w:t xml:space="preserve">  Nov. 22</w:t>
            </w:r>
            <w:r w:rsidR="0098546A" w:rsidRPr="0098546A">
              <w:rPr>
                <w:vertAlign w:val="superscript"/>
              </w:rPr>
              <w:t>nd</w:t>
            </w:r>
          </w:p>
        </w:tc>
      </w:tr>
      <w:tr w:rsidR="0077703F" w:rsidTr="002D4B2B">
        <w:trPr>
          <w:trHeight w:val="2978"/>
        </w:trPr>
        <w:tc>
          <w:tcPr>
            <w:tcW w:w="2944" w:type="dxa"/>
          </w:tcPr>
          <w:p w:rsidR="0077703F" w:rsidRDefault="009D2902" w:rsidP="00A1306F">
            <w:r>
              <w:t>Convert to a fraction and simplify:</w:t>
            </w:r>
          </w:p>
          <w:p w:rsidR="009D2902" w:rsidRDefault="009D2902" w:rsidP="00A1306F"/>
          <w:p w:rsidR="009D2902" w:rsidRDefault="009D2902" w:rsidP="009D2902">
            <m:oMathPara>
              <m:oMath>
                <m:r>
                  <w:rPr>
                    <w:rFonts w:ascii="Cambria Math" w:hAnsi="Cambria Math"/>
                  </w:rPr>
                  <m:t>0.16</m:t>
                </m:r>
              </m:oMath>
            </m:oMathPara>
          </w:p>
        </w:tc>
        <w:tc>
          <w:tcPr>
            <w:tcW w:w="2926" w:type="dxa"/>
          </w:tcPr>
          <w:p w:rsidR="0077703F" w:rsidRDefault="009D2902" w:rsidP="000B6296">
            <w:r>
              <w:t>Convert to a fraction and simplify:</w:t>
            </w:r>
          </w:p>
          <w:p w:rsidR="009D2902" w:rsidRDefault="009D2902" w:rsidP="000B6296"/>
          <w:p w:rsidR="009D2902" w:rsidRDefault="009D2902" w:rsidP="009D2902">
            <m:oMathPara>
              <m:oMath>
                <m:r>
                  <w:rPr>
                    <w:rFonts w:ascii="Cambria Math" w:hAnsi="Cambria Math"/>
                  </w:rPr>
                  <m:t>0.025</m:t>
                </m:r>
              </m:oMath>
            </m:oMathPara>
          </w:p>
        </w:tc>
        <w:tc>
          <w:tcPr>
            <w:tcW w:w="3005" w:type="dxa"/>
          </w:tcPr>
          <w:p w:rsidR="0077703F" w:rsidRDefault="009D2902" w:rsidP="00A1306F">
            <w:r>
              <w:t>Convert to a fraction and simplify:</w:t>
            </w:r>
          </w:p>
          <w:p w:rsidR="009D2902" w:rsidRDefault="009D2902" w:rsidP="00A1306F"/>
          <w:p w:rsidR="009D2902" w:rsidRDefault="009D2902" w:rsidP="009D2902">
            <m:oMathPara>
              <m:oMath>
                <m:r>
                  <w:rPr>
                    <w:rFonts w:ascii="Cambria Math" w:hAnsi="Cambria Math"/>
                  </w:rPr>
                  <m:t>0.8</m:t>
                </m:r>
              </m:oMath>
            </m:oMathPara>
          </w:p>
        </w:tc>
        <w:tc>
          <w:tcPr>
            <w:tcW w:w="3027" w:type="dxa"/>
          </w:tcPr>
          <w:p w:rsidR="0077703F" w:rsidRDefault="009D2902" w:rsidP="00A1306F">
            <w:r>
              <w:t>Convert to a fraction and simplify:</w:t>
            </w:r>
          </w:p>
          <w:p w:rsidR="009D2902" w:rsidRDefault="009D2902" w:rsidP="00A1306F"/>
          <w:p w:rsidR="009D2902" w:rsidRDefault="009D2902" w:rsidP="009D2902">
            <m:oMathPara>
              <m:oMath>
                <m:r>
                  <w:rPr>
                    <w:rFonts w:ascii="Cambria Math" w:hAnsi="Cambria Math"/>
                  </w:rPr>
                  <m:t>0.56</m:t>
                </m:r>
              </m:oMath>
            </m:oMathPara>
          </w:p>
        </w:tc>
        <w:tc>
          <w:tcPr>
            <w:tcW w:w="2971" w:type="dxa"/>
          </w:tcPr>
          <w:p w:rsidR="0077703F" w:rsidRDefault="00B8622E" w:rsidP="00A1306F">
            <w:r>
              <w:t>History Field Trip Today</w:t>
            </w:r>
          </w:p>
          <w:p w:rsidR="00B8622E" w:rsidRDefault="00B8622E" w:rsidP="00A1306F">
            <w:r>
              <w:t>Turn in warm-up on Thursday.</w:t>
            </w:r>
          </w:p>
        </w:tc>
      </w:tr>
      <w:tr w:rsidR="0077703F" w:rsidTr="002D4B2B">
        <w:trPr>
          <w:trHeight w:val="3140"/>
        </w:trPr>
        <w:tc>
          <w:tcPr>
            <w:tcW w:w="2944" w:type="dxa"/>
          </w:tcPr>
          <w:p w:rsidR="0077703F" w:rsidRDefault="0085689C" w:rsidP="0085689C">
            <w:pPr>
              <w:rPr>
                <w:rFonts w:eastAsiaTheme="minorEastAsia"/>
              </w:rPr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.</w:t>
            </w:r>
          </w:p>
          <w:p w:rsidR="0085689C" w:rsidRDefault="0085689C" w:rsidP="0085689C">
            <w:pPr>
              <w:rPr>
                <w:rFonts w:eastAsiaTheme="minorEastAsia"/>
              </w:rPr>
            </w:pPr>
          </w:p>
          <w:p w:rsidR="0085689C" w:rsidRDefault="0085689C" w:rsidP="0085689C">
            <m:oMathPara>
              <m:oMath>
                <m:r>
                  <w:rPr>
                    <w:rFonts w:ascii="Cambria Math" w:hAnsi="Cambria Math"/>
                  </w:rPr>
                  <m:t>x+27=48</m:t>
                </m:r>
              </m:oMath>
            </m:oMathPara>
          </w:p>
        </w:tc>
        <w:tc>
          <w:tcPr>
            <w:tcW w:w="2926" w:type="dxa"/>
          </w:tcPr>
          <w:p w:rsidR="0077703F" w:rsidRDefault="0085689C" w:rsidP="00A1306F">
            <w:pPr>
              <w:rPr>
                <w:rFonts w:eastAsiaTheme="minorEastAsia"/>
              </w:rPr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.</w:t>
            </w:r>
          </w:p>
          <w:p w:rsidR="0085689C" w:rsidRDefault="0085689C" w:rsidP="00A1306F">
            <w:pPr>
              <w:rPr>
                <w:rFonts w:eastAsiaTheme="minorEastAsia"/>
              </w:rPr>
            </w:pPr>
          </w:p>
          <w:p w:rsidR="0085689C" w:rsidRDefault="0085689C" w:rsidP="0085689C">
            <m:oMathPara>
              <m:oMath>
                <m:r>
                  <w:rPr>
                    <w:rFonts w:ascii="Cambria Math" w:hAnsi="Cambria Math"/>
                  </w:rPr>
                  <m:t>x-15=30</m:t>
                </m:r>
              </m:oMath>
            </m:oMathPara>
          </w:p>
        </w:tc>
        <w:tc>
          <w:tcPr>
            <w:tcW w:w="3005" w:type="dxa"/>
          </w:tcPr>
          <w:p w:rsidR="0077703F" w:rsidRDefault="0085689C" w:rsidP="00A1306F">
            <w:pPr>
              <w:rPr>
                <w:rFonts w:eastAsiaTheme="minorEastAsia"/>
              </w:rPr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.</w:t>
            </w:r>
          </w:p>
          <w:p w:rsidR="0085689C" w:rsidRDefault="0085689C" w:rsidP="00A1306F">
            <w:pPr>
              <w:rPr>
                <w:rFonts w:eastAsiaTheme="minorEastAsia"/>
              </w:rPr>
            </w:pPr>
          </w:p>
          <w:p w:rsidR="0085689C" w:rsidRDefault="0085689C" w:rsidP="0085689C">
            <m:oMathPara>
              <m:oMath>
                <m:r>
                  <w:rPr>
                    <w:rFonts w:ascii="Cambria Math" w:hAnsi="Cambria Math"/>
                  </w:rPr>
                  <m:t>x+34=57</m:t>
                </m:r>
              </m:oMath>
            </m:oMathPara>
          </w:p>
        </w:tc>
        <w:tc>
          <w:tcPr>
            <w:tcW w:w="3027" w:type="dxa"/>
          </w:tcPr>
          <w:p w:rsidR="0077703F" w:rsidRDefault="0085689C" w:rsidP="00A1306F">
            <w:pPr>
              <w:rPr>
                <w:rFonts w:eastAsiaTheme="minorEastAsia"/>
              </w:rPr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.</w:t>
            </w:r>
          </w:p>
          <w:p w:rsidR="0085689C" w:rsidRDefault="0085689C" w:rsidP="00A1306F">
            <w:pPr>
              <w:rPr>
                <w:rFonts w:eastAsiaTheme="minorEastAsia"/>
              </w:rPr>
            </w:pPr>
          </w:p>
          <w:p w:rsidR="0085689C" w:rsidRDefault="0085689C" w:rsidP="0085689C">
            <m:oMathPara>
              <m:oMath>
                <m:r>
                  <w:rPr>
                    <w:rFonts w:ascii="Cambria Math" w:hAnsi="Cambria Math"/>
                  </w:rPr>
                  <m:t>x-24=13</m:t>
                </m:r>
              </m:oMath>
            </m:oMathPara>
            <w:bookmarkStart w:id="0" w:name="_GoBack"/>
            <w:bookmarkEnd w:id="0"/>
          </w:p>
        </w:tc>
        <w:tc>
          <w:tcPr>
            <w:tcW w:w="2971" w:type="dxa"/>
          </w:tcPr>
          <w:p w:rsidR="00B8622E" w:rsidRDefault="00B8622E" w:rsidP="00B8622E">
            <w:r>
              <w:t>History Field Trip Today</w:t>
            </w:r>
          </w:p>
          <w:p w:rsidR="0077703F" w:rsidRDefault="00B8622E" w:rsidP="00B8622E">
            <w:r>
              <w:t>Turn in warm-up on Thursday.</w:t>
            </w:r>
          </w:p>
        </w:tc>
      </w:tr>
      <w:tr w:rsidR="0098424F" w:rsidTr="002D4B2B">
        <w:trPr>
          <w:trHeight w:val="2960"/>
        </w:trPr>
        <w:tc>
          <w:tcPr>
            <w:tcW w:w="2944" w:type="dxa"/>
          </w:tcPr>
          <w:p w:rsidR="0098424F" w:rsidRPr="00F44C16" w:rsidRDefault="0098424F" w:rsidP="007F049F">
            <w:pPr>
              <w:rPr>
                <w:sz w:val="20"/>
              </w:rPr>
            </w:pPr>
            <w:r w:rsidRPr="00F44C16">
              <w:rPr>
                <w:sz w:val="20"/>
              </w:rPr>
              <w:t>Determine if the sequence is arithmetic or geometric and find the common difference or common ratio.</w:t>
            </w:r>
          </w:p>
          <w:p w:rsidR="00F44C16" w:rsidRPr="00F44C16" w:rsidRDefault="00F44C16" w:rsidP="007F049F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-12, -8, -4, 0, …</m:t>
                </m:r>
              </m:oMath>
            </m:oMathPara>
          </w:p>
          <w:p w:rsidR="0098424F" w:rsidRPr="00F44C16" w:rsidRDefault="0098424F" w:rsidP="007F049F">
            <w:pPr>
              <w:rPr>
                <w:sz w:val="20"/>
              </w:rPr>
            </w:pPr>
          </w:p>
        </w:tc>
        <w:tc>
          <w:tcPr>
            <w:tcW w:w="2926" w:type="dxa"/>
          </w:tcPr>
          <w:p w:rsidR="0098424F" w:rsidRPr="00F44C16" w:rsidRDefault="0098424F" w:rsidP="007F049F">
            <w:pPr>
              <w:rPr>
                <w:sz w:val="20"/>
              </w:rPr>
            </w:pPr>
            <w:r w:rsidRPr="00F44C16">
              <w:rPr>
                <w:sz w:val="20"/>
              </w:rPr>
              <w:t>Determine if the sequence is arithmetic or geometric and write a variable expression that represents the sequence.</w:t>
            </w:r>
          </w:p>
          <w:p w:rsidR="00F44C16" w:rsidRPr="00F44C16" w:rsidRDefault="00F44C16" w:rsidP="007F049F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64, 32, 16, 8, …</m:t>
                </m:r>
              </m:oMath>
            </m:oMathPara>
          </w:p>
          <w:p w:rsidR="0098424F" w:rsidRPr="00F44C16" w:rsidRDefault="0098424F" w:rsidP="007F049F">
            <w:pPr>
              <w:rPr>
                <w:sz w:val="20"/>
              </w:rPr>
            </w:pPr>
          </w:p>
        </w:tc>
        <w:tc>
          <w:tcPr>
            <w:tcW w:w="3005" w:type="dxa"/>
          </w:tcPr>
          <w:p w:rsidR="0098424F" w:rsidRPr="00F44C16" w:rsidRDefault="0098424F" w:rsidP="007F049F">
            <w:pPr>
              <w:rPr>
                <w:sz w:val="20"/>
              </w:rPr>
            </w:pPr>
            <w:r w:rsidRPr="00F44C16">
              <w:rPr>
                <w:sz w:val="20"/>
              </w:rPr>
              <w:t>Determine if the sequence is arithmetic or geometric and find the common difference or common ratio.</w:t>
            </w:r>
          </w:p>
          <w:p w:rsidR="0098424F" w:rsidRPr="00F44C16" w:rsidRDefault="00F44C16" w:rsidP="00F44C16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-6, 24, -96, 384, …</m:t>
                </m:r>
              </m:oMath>
            </m:oMathPara>
          </w:p>
        </w:tc>
        <w:tc>
          <w:tcPr>
            <w:tcW w:w="3027" w:type="dxa"/>
          </w:tcPr>
          <w:p w:rsidR="0098424F" w:rsidRPr="00F44C16" w:rsidRDefault="0098424F" w:rsidP="007F049F">
            <w:pPr>
              <w:rPr>
                <w:sz w:val="20"/>
              </w:rPr>
            </w:pPr>
            <w:r w:rsidRPr="00F44C16">
              <w:rPr>
                <w:sz w:val="20"/>
              </w:rPr>
              <w:t>Determine if the sequence is arithmetic or geometric and write a variable expression that represents the sequence.</w:t>
            </w:r>
          </w:p>
          <w:p w:rsidR="0098424F" w:rsidRPr="00F44C16" w:rsidRDefault="00F44C16" w:rsidP="00F44C16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36, 30, 24, 18, …</m:t>
                </m:r>
              </m:oMath>
            </m:oMathPara>
          </w:p>
        </w:tc>
        <w:tc>
          <w:tcPr>
            <w:tcW w:w="2971" w:type="dxa"/>
          </w:tcPr>
          <w:p w:rsidR="0098424F" w:rsidRDefault="0098424F" w:rsidP="00B8622E">
            <w:r>
              <w:t>History Field Trip Today</w:t>
            </w:r>
          </w:p>
          <w:p w:rsidR="0098424F" w:rsidRDefault="0098424F" w:rsidP="00B8622E">
            <w:r>
              <w:t>Turn in warm-up on Thursday.</w:t>
            </w:r>
          </w:p>
        </w:tc>
      </w:tr>
      <w:tr w:rsidR="0098424F" w:rsidTr="002D4B2B">
        <w:trPr>
          <w:trHeight w:val="620"/>
        </w:trPr>
        <w:tc>
          <w:tcPr>
            <w:tcW w:w="2944" w:type="dxa"/>
          </w:tcPr>
          <w:p w:rsidR="0098424F" w:rsidRDefault="0098424F" w:rsidP="00A1306F">
            <w:r>
              <w:t>Problem #4 is on the back of the sheet.</w:t>
            </w:r>
          </w:p>
        </w:tc>
        <w:tc>
          <w:tcPr>
            <w:tcW w:w="2926" w:type="dxa"/>
          </w:tcPr>
          <w:p w:rsidR="0098424F" w:rsidRDefault="0098424F" w:rsidP="00A1306F">
            <w:r>
              <w:t>Problem #4 is on the back of the sheet.</w:t>
            </w:r>
          </w:p>
        </w:tc>
        <w:tc>
          <w:tcPr>
            <w:tcW w:w="3005" w:type="dxa"/>
          </w:tcPr>
          <w:p w:rsidR="0098424F" w:rsidRDefault="0098424F" w:rsidP="00A1306F">
            <w:r>
              <w:t>Problem #4 is on the back of the sheet.</w:t>
            </w:r>
          </w:p>
        </w:tc>
        <w:tc>
          <w:tcPr>
            <w:tcW w:w="3027" w:type="dxa"/>
          </w:tcPr>
          <w:p w:rsidR="0098424F" w:rsidRDefault="0098424F" w:rsidP="00A1306F">
            <w:r>
              <w:t>Problem #4 is on the back of the sheet.</w:t>
            </w:r>
          </w:p>
        </w:tc>
        <w:tc>
          <w:tcPr>
            <w:tcW w:w="2971" w:type="dxa"/>
          </w:tcPr>
          <w:p w:rsidR="0098424F" w:rsidRDefault="0098424F" w:rsidP="00B8622E">
            <w:r>
              <w:t>History Field Trip Today</w:t>
            </w:r>
          </w:p>
          <w:p w:rsidR="0098424F" w:rsidRDefault="0098424F" w:rsidP="00B8622E">
            <w:r>
              <w:t>Turn in warm-up on Thursday.</w:t>
            </w:r>
          </w:p>
        </w:tc>
      </w:tr>
    </w:tbl>
    <w:p w:rsidR="00D748C9" w:rsidRPr="002D4B2B" w:rsidRDefault="0085689C">
      <w:pPr>
        <w:rPr>
          <w:sz w:val="16"/>
          <w:szCs w:val="16"/>
        </w:rPr>
      </w:pPr>
    </w:p>
    <w:tbl>
      <w:tblPr>
        <w:tblStyle w:val="TableGrid"/>
        <w:tblW w:w="14674" w:type="dxa"/>
        <w:tblLook w:val="04A0" w:firstRow="1" w:lastRow="0" w:firstColumn="1" w:lastColumn="0" w:noHBand="0" w:noVBand="1"/>
      </w:tblPr>
      <w:tblGrid>
        <w:gridCol w:w="7337"/>
        <w:gridCol w:w="7337"/>
      </w:tblGrid>
      <w:tr w:rsidR="00D871C3" w:rsidTr="00D871C3">
        <w:trPr>
          <w:trHeight w:val="4869"/>
        </w:trPr>
        <w:tc>
          <w:tcPr>
            <w:tcW w:w="7337" w:type="dxa"/>
          </w:tcPr>
          <w:p w:rsidR="00D871C3" w:rsidRDefault="00D871C3">
            <w:pPr>
              <w:rPr>
                <w:vertAlign w:val="superscript"/>
              </w:rPr>
            </w:pPr>
            <w:r>
              <w:lastRenderedPageBreak/>
              <w:t>Monday November 18</w:t>
            </w:r>
            <w:r w:rsidR="0030503B">
              <w:rPr>
                <w:vertAlign w:val="superscript"/>
              </w:rPr>
              <w:t>th</w:t>
            </w:r>
          </w:p>
          <w:p w:rsidR="0030503B" w:rsidRDefault="0030503B">
            <w:r>
              <w:t>Which function rule is represented by the graph below?</w:t>
            </w:r>
          </w:p>
          <w:p w:rsidR="00D871C3" w:rsidRDefault="0030503B" w:rsidP="00374A2B">
            <w:r>
              <w:rPr>
                <w:noProof/>
              </w:rPr>
              <w:drawing>
                <wp:inline distT="0" distB="0" distL="0" distR="0" wp14:anchorId="5FDFA996" wp14:editId="2279DAC0">
                  <wp:extent cx="2339439" cy="225408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365" cy="226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11F" w:rsidRDefault="0077711F" w:rsidP="00374A2B"/>
          <w:p w:rsidR="00374A2B" w:rsidRPr="00374A2B" w:rsidRDefault="00374A2B" w:rsidP="00374A2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A) y=x+5       B) y=x-5 </m:t>
                </m:r>
                <m:r>
                  <w:rPr>
                    <w:rFonts w:ascii="Cambria Math" w:eastAsiaTheme="minorEastAsia" w:hAnsi="Cambria Math"/>
                  </w:rPr>
                  <m:t xml:space="preserve">        C) y=-x+5      D) y=-x-5</m:t>
                </m:r>
              </m:oMath>
            </m:oMathPara>
          </w:p>
        </w:tc>
        <w:tc>
          <w:tcPr>
            <w:tcW w:w="7337" w:type="dxa"/>
          </w:tcPr>
          <w:p w:rsidR="0030503B" w:rsidRDefault="00D871C3">
            <w:r>
              <w:t>Tuesday November</w:t>
            </w:r>
            <w:r w:rsidR="0030503B">
              <w:t xml:space="preserve"> 19</w:t>
            </w:r>
            <w:r w:rsidR="0030503B" w:rsidRPr="0030503B">
              <w:rPr>
                <w:vertAlign w:val="superscript"/>
              </w:rPr>
              <w:t>th</w:t>
            </w:r>
            <w:r w:rsidR="0030503B">
              <w:t xml:space="preserve">  </w:t>
            </w:r>
          </w:p>
          <w:p w:rsidR="0030503B" w:rsidRDefault="0030503B">
            <w:pPr>
              <w:rPr>
                <w:vertAlign w:val="superscript"/>
              </w:rPr>
            </w:pPr>
            <w:r>
              <w:t>Which function rule is represented by the graph below?</w:t>
            </w:r>
          </w:p>
          <w:p w:rsidR="0030503B" w:rsidRDefault="000A3307" w:rsidP="00374A2B">
            <w:r>
              <w:rPr>
                <w:noProof/>
              </w:rPr>
              <w:drawing>
                <wp:inline distT="0" distB="0" distL="0" distR="0" wp14:anchorId="37C9C9DF" wp14:editId="53524CD9">
                  <wp:extent cx="2345104" cy="222068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499" cy="223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11F" w:rsidRDefault="0077711F" w:rsidP="00374A2B"/>
          <w:p w:rsidR="0077711F" w:rsidRPr="0077711F" w:rsidRDefault="0077711F" w:rsidP="0077711F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 y=2x+5       B) y=2x-5     C) y=-2x+5        D) y=-2x-5</m:t>
                </m:r>
              </m:oMath>
            </m:oMathPara>
          </w:p>
        </w:tc>
      </w:tr>
      <w:tr w:rsidR="00D871C3" w:rsidTr="00D871C3">
        <w:trPr>
          <w:trHeight w:val="5629"/>
        </w:trPr>
        <w:tc>
          <w:tcPr>
            <w:tcW w:w="7337" w:type="dxa"/>
          </w:tcPr>
          <w:p w:rsidR="00D871C3" w:rsidRDefault="00D871C3">
            <w:r>
              <w:t>Wednesday November 20</w:t>
            </w:r>
            <w:r w:rsidRPr="00D871C3">
              <w:rPr>
                <w:vertAlign w:val="superscript"/>
              </w:rPr>
              <w:t>th</w:t>
            </w:r>
            <w:r>
              <w:t xml:space="preserve"> </w:t>
            </w:r>
          </w:p>
          <w:p w:rsidR="0030503B" w:rsidRDefault="0030503B">
            <w:r>
              <w:t>Which function rule is represented by the graph below?</w:t>
            </w:r>
          </w:p>
          <w:p w:rsidR="000A3307" w:rsidRDefault="000A3307" w:rsidP="00374A2B">
            <w:r>
              <w:rPr>
                <w:noProof/>
              </w:rPr>
              <w:drawing>
                <wp:inline distT="0" distB="0" distL="0" distR="0" wp14:anchorId="175AFCB2" wp14:editId="189D06AB">
                  <wp:extent cx="2814452" cy="2690283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146" cy="269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11F" w:rsidRDefault="0077711F" w:rsidP="00374A2B"/>
          <w:p w:rsidR="0077711F" w:rsidRPr="0077711F" w:rsidRDefault="0077711F" w:rsidP="0077711F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 y=x+4        B) y=x-4        C) y=-x+4       D) y=-x-4</m:t>
                </m:r>
              </m:oMath>
            </m:oMathPara>
          </w:p>
        </w:tc>
        <w:tc>
          <w:tcPr>
            <w:tcW w:w="7337" w:type="dxa"/>
          </w:tcPr>
          <w:p w:rsidR="0030503B" w:rsidRDefault="00D871C3">
            <w:r>
              <w:t>Thursday November 21</w:t>
            </w:r>
            <w:r w:rsidRPr="00D871C3">
              <w:rPr>
                <w:vertAlign w:val="superscript"/>
              </w:rPr>
              <w:t>st</w:t>
            </w:r>
            <w:r>
              <w:t xml:space="preserve"> </w:t>
            </w:r>
          </w:p>
          <w:p w:rsidR="00D871C3" w:rsidRDefault="0030503B">
            <w:r>
              <w:t>Which function rule is represented by the graph below?</w:t>
            </w:r>
          </w:p>
          <w:p w:rsidR="000A3307" w:rsidRDefault="00374A2B" w:rsidP="00374A2B">
            <w:r>
              <w:rPr>
                <w:noProof/>
              </w:rPr>
              <w:drawing>
                <wp:inline distT="0" distB="0" distL="0" distR="0" wp14:anchorId="5B1584F8" wp14:editId="639AF66F">
                  <wp:extent cx="2695698" cy="2641785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761" cy="264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11F" w:rsidRDefault="0077711F" w:rsidP="00374A2B"/>
          <w:p w:rsidR="0077711F" w:rsidRPr="0077711F" w:rsidRDefault="0077711F" w:rsidP="0077711F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 y=3x+5       B) y=3x-5       C) y=-3x+5      D) y=-3x-5</m:t>
                </m:r>
              </m:oMath>
            </m:oMathPara>
          </w:p>
        </w:tc>
      </w:tr>
    </w:tbl>
    <w:p w:rsidR="00D871C3" w:rsidRDefault="00D871C3"/>
    <w:sectPr w:rsidR="00D871C3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3F"/>
    <w:rsid w:val="000A3307"/>
    <w:rsid w:val="000B6296"/>
    <w:rsid w:val="00186BC6"/>
    <w:rsid w:val="002D4B2B"/>
    <w:rsid w:val="0030503B"/>
    <w:rsid w:val="00374A2B"/>
    <w:rsid w:val="003C4AA1"/>
    <w:rsid w:val="00633001"/>
    <w:rsid w:val="0063548D"/>
    <w:rsid w:val="006859F7"/>
    <w:rsid w:val="00751A1A"/>
    <w:rsid w:val="0077703F"/>
    <w:rsid w:val="0077711F"/>
    <w:rsid w:val="0085689C"/>
    <w:rsid w:val="00890882"/>
    <w:rsid w:val="0098424F"/>
    <w:rsid w:val="0098546A"/>
    <w:rsid w:val="009D2902"/>
    <w:rsid w:val="00B8622E"/>
    <w:rsid w:val="00D871C3"/>
    <w:rsid w:val="00F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4A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4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19</cp:revision>
  <dcterms:created xsi:type="dcterms:W3CDTF">2013-11-14T12:47:00Z</dcterms:created>
  <dcterms:modified xsi:type="dcterms:W3CDTF">2013-11-16T21:06:00Z</dcterms:modified>
</cp:coreProperties>
</file>